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9DC57" w14:textId="77777777" w:rsidR="008932E3" w:rsidRDefault="008932E3">
      <w:pPr>
        <w:pStyle w:val="BodyText"/>
        <w:ind w:left="426"/>
        <w:jc w:val="center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>Vykdydami Statinių projektuotojų, statybos rangovų, projektų ar statinių ekspertizės rangovų atestavimo komisijos pavedimą</w:t>
      </w:r>
      <w:r>
        <w:rPr>
          <w:rFonts w:ascii="Garamond" w:hAnsi="Garamond"/>
          <w:sz w:val="20"/>
        </w:rPr>
        <w:br/>
        <w:t xml:space="preserve"> (2008-10-10, prot. Nr. IA-131) prašome papildomai pateikti </w:t>
      </w:r>
    </w:p>
    <w:p w14:paraId="01D6CDA6" w14:textId="77777777" w:rsidR="008932E3" w:rsidRDefault="008932E3">
      <w:pPr>
        <w:pStyle w:val="BodyText"/>
        <w:ind w:left="426"/>
        <w:jc w:val="center"/>
        <w:rPr>
          <w:rFonts w:ascii="Garamond" w:hAnsi="Garamond"/>
          <w:sz w:val="16"/>
        </w:rPr>
      </w:pPr>
    </w:p>
    <w:p w14:paraId="289C1D31" w14:textId="77777777" w:rsidR="008932E3" w:rsidRDefault="008932E3">
      <w:pPr>
        <w:pStyle w:val="BodyText"/>
        <w:ind w:left="426"/>
        <w:jc w:val="center"/>
        <w:rPr>
          <w:rFonts w:ascii="Garamond" w:hAnsi="Garamond"/>
        </w:rPr>
      </w:pPr>
      <w:r>
        <w:rPr>
          <w:rFonts w:ascii="Garamond" w:hAnsi="Garamond"/>
        </w:rPr>
        <w:t>informaciją apie įmonės atliktus ir atliekamus fasadų šiltinimo darbus.</w:t>
      </w:r>
    </w:p>
    <w:p w14:paraId="0818AA03" w14:textId="77777777" w:rsidR="008932E3" w:rsidRDefault="008932E3">
      <w:pPr>
        <w:pStyle w:val="BodyText"/>
        <w:jc w:val="center"/>
        <w:rPr>
          <w:rFonts w:ascii="Garamond" w:hAnsi="Garamond"/>
          <w:sz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1306"/>
      </w:tblGrid>
      <w:tr w:rsidR="008932E3" w14:paraId="37E87039" w14:textId="77777777">
        <w:trPr>
          <w:trHeight w:val="326"/>
        </w:trPr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353EEAF7" w14:textId="77777777" w:rsidR="008932E3" w:rsidRDefault="008932E3">
            <w:pPr>
              <w:pStyle w:val="BodyText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Įmonės pavadinimas, atestato Nr.</w:t>
            </w:r>
          </w:p>
        </w:tc>
        <w:tc>
          <w:tcPr>
            <w:tcW w:w="11306" w:type="dxa"/>
            <w:tcBorders>
              <w:left w:val="nil"/>
            </w:tcBorders>
            <w:shd w:val="clear" w:color="auto" w:fill="FFFFFF"/>
            <w:vAlign w:val="center"/>
          </w:tcPr>
          <w:p w14:paraId="49C8D035" w14:textId="77777777" w:rsidR="008932E3" w:rsidRDefault="008932E3">
            <w:pPr>
              <w:pStyle w:val="BodyText"/>
              <w:jc w:val="center"/>
              <w:rPr>
                <w:rFonts w:ascii="Garamond" w:hAnsi="Garamond"/>
                <w:b w:val="0"/>
                <w:sz w:val="20"/>
              </w:rPr>
            </w:pPr>
          </w:p>
        </w:tc>
      </w:tr>
    </w:tbl>
    <w:p w14:paraId="6B2614EB" w14:textId="77777777" w:rsidR="008932E3" w:rsidRDefault="008932E3">
      <w:pPr>
        <w:pStyle w:val="BodyText"/>
        <w:rPr>
          <w:rFonts w:ascii="Garamond" w:hAnsi="Garamond"/>
          <w:sz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134"/>
        <w:gridCol w:w="2410"/>
        <w:gridCol w:w="2126"/>
        <w:gridCol w:w="2126"/>
        <w:gridCol w:w="1985"/>
        <w:gridCol w:w="2126"/>
      </w:tblGrid>
      <w:tr w:rsidR="008932E3" w14:paraId="3E01620F" w14:textId="77777777">
        <w:trPr>
          <w:cantSplit/>
        </w:trPr>
        <w:tc>
          <w:tcPr>
            <w:tcW w:w="3118" w:type="dxa"/>
            <w:vMerge w:val="restart"/>
            <w:shd w:val="pct5" w:color="auto" w:fill="FFFFFF"/>
            <w:vAlign w:val="center"/>
          </w:tcPr>
          <w:p w14:paraId="2EFD6FE3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Objekto pavadinimas, paskirtis, kategorija</w:t>
            </w:r>
          </w:p>
        </w:tc>
        <w:tc>
          <w:tcPr>
            <w:tcW w:w="1134" w:type="dxa"/>
            <w:vMerge w:val="restart"/>
            <w:shd w:val="pct5" w:color="auto" w:fill="FFFFFF"/>
            <w:vAlign w:val="center"/>
          </w:tcPr>
          <w:p w14:paraId="4BBA1C53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Darbų atlikimo data (metai)</w:t>
            </w:r>
          </w:p>
        </w:tc>
        <w:tc>
          <w:tcPr>
            <w:tcW w:w="2410" w:type="dxa"/>
            <w:vMerge w:val="restart"/>
            <w:shd w:val="pct5" w:color="auto" w:fill="FFFFFF"/>
          </w:tcPr>
          <w:p w14:paraId="3DDD7338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Panaudotos šiltinimo sistemos tipas* ir pavadinimas</w:t>
            </w:r>
          </w:p>
        </w:tc>
        <w:tc>
          <w:tcPr>
            <w:tcW w:w="6237" w:type="dxa"/>
            <w:gridSpan w:val="3"/>
            <w:shd w:val="pct5" w:color="auto" w:fill="FFFFFF"/>
            <w:vAlign w:val="center"/>
          </w:tcPr>
          <w:p w14:paraId="739A07BA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Tinkuojamoms sistemoms</w:t>
            </w:r>
          </w:p>
        </w:tc>
        <w:tc>
          <w:tcPr>
            <w:tcW w:w="2126" w:type="dxa"/>
            <w:vMerge w:val="restart"/>
            <w:shd w:val="pct5" w:color="auto" w:fill="FFFFFF"/>
            <w:vAlign w:val="center"/>
          </w:tcPr>
          <w:p w14:paraId="77276959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Tiekėjas</w:t>
            </w:r>
          </w:p>
        </w:tc>
      </w:tr>
      <w:tr w:rsidR="008932E3" w14:paraId="3071AED2" w14:textId="77777777">
        <w:trPr>
          <w:cantSplit/>
        </w:trPr>
        <w:tc>
          <w:tcPr>
            <w:tcW w:w="3118" w:type="dxa"/>
            <w:vMerge/>
            <w:shd w:val="pct5" w:color="auto" w:fill="FFFFFF"/>
            <w:vAlign w:val="center"/>
          </w:tcPr>
          <w:p w14:paraId="561BB47C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1134" w:type="dxa"/>
            <w:vMerge/>
            <w:shd w:val="pct5" w:color="auto" w:fill="FFFFFF"/>
            <w:vAlign w:val="center"/>
          </w:tcPr>
          <w:p w14:paraId="7FE7ED7B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2410" w:type="dxa"/>
            <w:vMerge/>
            <w:shd w:val="pct5" w:color="auto" w:fill="FFFFFF"/>
          </w:tcPr>
          <w:p w14:paraId="7F8E9239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2126" w:type="dxa"/>
            <w:shd w:val="pct5" w:color="auto" w:fill="FFFFFF"/>
            <w:vAlign w:val="center"/>
          </w:tcPr>
          <w:p w14:paraId="1B8C8F5E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Europos techninio liudijimo Nr.</w:t>
            </w:r>
          </w:p>
        </w:tc>
        <w:tc>
          <w:tcPr>
            <w:tcW w:w="2126" w:type="dxa"/>
            <w:shd w:val="pct5" w:color="auto" w:fill="FFFFFF"/>
            <w:vAlign w:val="center"/>
          </w:tcPr>
          <w:p w14:paraId="7A64C9F5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EC Sertifikato Nr.</w:t>
            </w:r>
          </w:p>
        </w:tc>
        <w:tc>
          <w:tcPr>
            <w:tcW w:w="1985" w:type="dxa"/>
            <w:tcBorders>
              <w:bottom w:val="nil"/>
            </w:tcBorders>
            <w:shd w:val="pct5" w:color="auto" w:fill="FFFFFF"/>
            <w:vAlign w:val="center"/>
          </w:tcPr>
          <w:p w14:paraId="07A4C0C8" w14:textId="77777777" w:rsidR="008932E3" w:rsidRDefault="008932E3" w:rsidP="00FE2544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 xml:space="preserve">EC </w:t>
            </w:r>
            <w:r w:rsidR="00FE2544">
              <w:rPr>
                <w:rFonts w:ascii="Garamond" w:hAnsi="Garamond"/>
                <w:b/>
                <w:sz w:val="20"/>
              </w:rPr>
              <w:t>Eksploatacinių savybių</w:t>
            </w:r>
            <w:r>
              <w:rPr>
                <w:rFonts w:ascii="Garamond" w:hAnsi="Garamond"/>
                <w:b/>
                <w:sz w:val="20"/>
              </w:rPr>
              <w:t xml:space="preserve"> deklaracijos Nr.</w:t>
            </w:r>
          </w:p>
        </w:tc>
        <w:tc>
          <w:tcPr>
            <w:tcW w:w="2126" w:type="dxa"/>
            <w:vMerge/>
            <w:tcBorders>
              <w:bottom w:val="nil"/>
            </w:tcBorders>
            <w:shd w:val="pct5" w:color="auto" w:fill="FFFFFF"/>
            <w:vAlign w:val="center"/>
          </w:tcPr>
          <w:p w14:paraId="56846709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</w:p>
        </w:tc>
      </w:tr>
      <w:tr w:rsidR="008932E3" w14:paraId="578F00F3" w14:textId="77777777">
        <w:trPr>
          <w:cantSplit/>
          <w:trHeight w:val="324"/>
        </w:trPr>
        <w:tc>
          <w:tcPr>
            <w:tcW w:w="3118" w:type="dxa"/>
          </w:tcPr>
          <w:p w14:paraId="144C6D02" w14:textId="77777777" w:rsidR="008932E3" w:rsidRDefault="008932E3">
            <w:pPr>
              <w:pStyle w:val="Header"/>
              <w:tabs>
                <w:tab w:val="clear" w:pos="4153"/>
                <w:tab w:val="clear" w:pos="8306"/>
              </w:tabs>
              <w:rPr>
                <w:rFonts w:ascii="Garamond" w:hAnsi="Garamond"/>
                <w:sz w:val="20"/>
              </w:rPr>
            </w:pPr>
          </w:p>
        </w:tc>
        <w:tc>
          <w:tcPr>
            <w:tcW w:w="1134" w:type="dxa"/>
          </w:tcPr>
          <w:p w14:paraId="52FE9A7A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410" w:type="dxa"/>
          </w:tcPr>
          <w:p w14:paraId="0C790F5E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1B4F42D9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4AC42D10" w14:textId="77777777" w:rsidR="008932E3" w:rsidRDefault="008932E3">
            <w:pPr>
              <w:pStyle w:val="Header"/>
              <w:tabs>
                <w:tab w:val="clear" w:pos="4153"/>
                <w:tab w:val="clear" w:pos="8306"/>
              </w:tabs>
              <w:rPr>
                <w:rFonts w:ascii="Garamond" w:hAnsi="Garamond"/>
                <w:sz w:val="20"/>
              </w:rPr>
            </w:pPr>
          </w:p>
        </w:tc>
        <w:tc>
          <w:tcPr>
            <w:tcW w:w="1985" w:type="dxa"/>
          </w:tcPr>
          <w:p w14:paraId="63019B6C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FB46B8E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</w:tr>
      <w:tr w:rsidR="008932E3" w14:paraId="2AC54990" w14:textId="77777777">
        <w:trPr>
          <w:cantSplit/>
          <w:trHeight w:val="324"/>
        </w:trPr>
        <w:tc>
          <w:tcPr>
            <w:tcW w:w="3118" w:type="dxa"/>
          </w:tcPr>
          <w:p w14:paraId="2424465E" w14:textId="77777777" w:rsidR="008932E3" w:rsidRDefault="008932E3">
            <w:pPr>
              <w:pStyle w:val="Header"/>
              <w:tabs>
                <w:tab w:val="clear" w:pos="4153"/>
                <w:tab w:val="clear" w:pos="8306"/>
              </w:tabs>
              <w:rPr>
                <w:rFonts w:ascii="Garamond" w:hAnsi="Garamond"/>
                <w:sz w:val="20"/>
              </w:rPr>
            </w:pPr>
          </w:p>
        </w:tc>
        <w:tc>
          <w:tcPr>
            <w:tcW w:w="1134" w:type="dxa"/>
          </w:tcPr>
          <w:p w14:paraId="1EAC40B1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410" w:type="dxa"/>
          </w:tcPr>
          <w:p w14:paraId="513A9726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4FC56645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62F13A42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1985" w:type="dxa"/>
          </w:tcPr>
          <w:p w14:paraId="5B54E3F8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BA93CF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</w:tr>
      <w:tr w:rsidR="008932E3" w14:paraId="4FBC7136" w14:textId="77777777">
        <w:trPr>
          <w:cantSplit/>
          <w:trHeight w:val="324"/>
        </w:trPr>
        <w:tc>
          <w:tcPr>
            <w:tcW w:w="3118" w:type="dxa"/>
          </w:tcPr>
          <w:p w14:paraId="6DA3D939" w14:textId="77777777" w:rsidR="008932E3" w:rsidRDefault="008932E3">
            <w:pPr>
              <w:pStyle w:val="Header"/>
              <w:tabs>
                <w:tab w:val="clear" w:pos="4153"/>
                <w:tab w:val="clear" w:pos="8306"/>
              </w:tabs>
              <w:rPr>
                <w:rFonts w:ascii="Garamond" w:hAnsi="Garamond"/>
                <w:sz w:val="20"/>
              </w:rPr>
            </w:pPr>
          </w:p>
        </w:tc>
        <w:tc>
          <w:tcPr>
            <w:tcW w:w="1134" w:type="dxa"/>
          </w:tcPr>
          <w:p w14:paraId="41D15D96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410" w:type="dxa"/>
          </w:tcPr>
          <w:p w14:paraId="18002354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58580D34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44FF6CDD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1985" w:type="dxa"/>
          </w:tcPr>
          <w:p w14:paraId="1600467C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39CC19D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</w:tr>
    </w:tbl>
    <w:p w14:paraId="0B5001E8" w14:textId="77777777" w:rsidR="008932E3" w:rsidRDefault="008932E3">
      <w:pPr>
        <w:ind w:firstLine="567"/>
        <w:rPr>
          <w:rFonts w:ascii="Garamond" w:hAnsi="Garamond"/>
          <w:sz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134"/>
        <w:gridCol w:w="2410"/>
        <w:gridCol w:w="2126"/>
        <w:gridCol w:w="2126"/>
        <w:gridCol w:w="1985"/>
        <w:gridCol w:w="2126"/>
      </w:tblGrid>
      <w:tr w:rsidR="008932E3" w14:paraId="51E578C7" w14:textId="77777777">
        <w:trPr>
          <w:cantSplit/>
        </w:trPr>
        <w:tc>
          <w:tcPr>
            <w:tcW w:w="3118" w:type="dxa"/>
            <w:vMerge w:val="restart"/>
            <w:shd w:val="pct5" w:color="auto" w:fill="FFFFFF"/>
            <w:vAlign w:val="center"/>
          </w:tcPr>
          <w:p w14:paraId="1765DA3B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Objekto pavadinimas, paskirtis, kategorija</w:t>
            </w:r>
          </w:p>
        </w:tc>
        <w:tc>
          <w:tcPr>
            <w:tcW w:w="1134" w:type="dxa"/>
            <w:vMerge w:val="restart"/>
            <w:shd w:val="pct5" w:color="auto" w:fill="FFFFFF"/>
            <w:vAlign w:val="center"/>
          </w:tcPr>
          <w:p w14:paraId="3971BEB5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Darbų atlikimo data (metai)</w:t>
            </w:r>
          </w:p>
        </w:tc>
        <w:tc>
          <w:tcPr>
            <w:tcW w:w="2410" w:type="dxa"/>
            <w:vMerge w:val="restart"/>
            <w:shd w:val="pct5" w:color="auto" w:fill="FFFFFF"/>
          </w:tcPr>
          <w:p w14:paraId="5BAE0536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Panaudotos šiltinimo sistemos tipas* ir pavadinimas</w:t>
            </w:r>
          </w:p>
        </w:tc>
        <w:tc>
          <w:tcPr>
            <w:tcW w:w="6237" w:type="dxa"/>
            <w:gridSpan w:val="3"/>
            <w:shd w:val="pct5" w:color="auto" w:fill="FFFFFF"/>
          </w:tcPr>
          <w:p w14:paraId="3E0AD231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Ventiliuojamoms sistemoms</w:t>
            </w:r>
          </w:p>
        </w:tc>
        <w:tc>
          <w:tcPr>
            <w:tcW w:w="2126" w:type="dxa"/>
            <w:vMerge w:val="restart"/>
            <w:shd w:val="pct5" w:color="auto" w:fill="FFFFFF"/>
            <w:vAlign w:val="center"/>
          </w:tcPr>
          <w:p w14:paraId="402E7905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Tiekėjas</w:t>
            </w:r>
          </w:p>
        </w:tc>
      </w:tr>
      <w:tr w:rsidR="008932E3" w14:paraId="0E9F6206" w14:textId="77777777">
        <w:trPr>
          <w:cantSplit/>
        </w:trPr>
        <w:tc>
          <w:tcPr>
            <w:tcW w:w="3118" w:type="dxa"/>
            <w:vMerge/>
            <w:shd w:val="pct5" w:color="auto" w:fill="FFFFFF"/>
            <w:vAlign w:val="center"/>
          </w:tcPr>
          <w:p w14:paraId="6B573A77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1134" w:type="dxa"/>
            <w:vMerge/>
            <w:shd w:val="pct5" w:color="auto" w:fill="FFFFFF"/>
            <w:vAlign w:val="center"/>
          </w:tcPr>
          <w:p w14:paraId="0C6ACEB6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2410" w:type="dxa"/>
            <w:vMerge/>
            <w:shd w:val="pct5" w:color="auto" w:fill="FFFFFF"/>
          </w:tcPr>
          <w:p w14:paraId="7888C9BF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  <w:shd w:val="pct5" w:color="auto" w:fill="FFFFFF"/>
            <w:vAlign w:val="center"/>
          </w:tcPr>
          <w:p w14:paraId="32B095FB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Techninio liudijimo/ Darbo projekto Nr.</w:t>
            </w:r>
          </w:p>
        </w:tc>
        <w:tc>
          <w:tcPr>
            <w:tcW w:w="2126" w:type="dxa"/>
            <w:tcBorders>
              <w:bottom w:val="nil"/>
            </w:tcBorders>
            <w:shd w:val="pct5" w:color="auto" w:fill="FFFFFF"/>
            <w:vAlign w:val="center"/>
          </w:tcPr>
          <w:p w14:paraId="3B767FBF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Sertifikato Nr.</w:t>
            </w:r>
          </w:p>
        </w:tc>
        <w:tc>
          <w:tcPr>
            <w:tcW w:w="1985" w:type="dxa"/>
            <w:tcBorders>
              <w:bottom w:val="nil"/>
            </w:tcBorders>
            <w:shd w:val="pct5" w:color="auto" w:fill="FFFFFF"/>
            <w:vAlign w:val="center"/>
          </w:tcPr>
          <w:p w14:paraId="4C0F99C1" w14:textId="77777777" w:rsidR="008932E3" w:rsidRDefault="00FE2544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Eksploatacinių savybių deklaracijos</w:t>
            </w:r>
            <w:r w:rsidR="008932E3">
              <w:rPr>
                <w:rFonts w:ascii="Garamond" w:hAnsi="Garamond"/>
                <w:b/>
                <w:sz w:val="20"/>
              </w:rPr>
              <w:t xml:space="preserve"> Nr.</w:t>
            </w:r>
          </w:p>
        </w:tc>
        <w:tc>
          <w:tcPr>
            <w:tcW w:w="2126" w:type="dxa"/>
            <w:vMerge/>
            <w:tcBorders>
              <w:bottom w:val="nil"/>
            </w:tcBorders>
            <w:shd w:val="pct5" w:color="auto" w:fill="FFFFFF"/>
            <w:vAlign w:val="center"/>
          </w:tcPr>
          <w:p w14:paraId="0D8A5303" w14:textId="77777777" w:rsidR="008932E3" w:rsidRDefault="008932E3">
            <w:pPr>
              <w:jc w:val="center"/>
              <w:rPr>
                <w:rFonts w:ascii="Garamond" w:hAnsi="Garamond"/>
                <w:b/>
                <w:sz w:val="20"/>
              </w:rPr>
            </w:pPr>
          </w:p>
        </w:tc>
      </w:tr>
      <w:tr w:rsidR="008932E3" w14:paraId="0B26F36D" w14:textId="77777777">
        <w:trPr>
          <w:cantSplit/>
          <w:trHeight w:val="324"/>
        </w:trPr>
        <w:tc>
          <w:tcPr>
            <w:tcW w:w="3118" w:type="dxa"/>
          </w:tcPr>
          <w:p w14:paraId="1380420B" w14:textId="77777777" w:rsidR="008932E3" w:rsidRDefault="008932E3">
            <w:pPr>
              <w:pStyle w:val="Header"/>
              <w:tabs>
                <w:tab w:val="clear" w:pos="4153"/>
                <w:tab w:val="clear" w:pos="8306"/>
              </w:tabs>
              <w:rPr>
                <w:rFonts w:ascii="Garamond" w:hAnsi="Garamond"/>
                <w:sz w:val="20"/>
              </w:rPr>
            </w:pPr>
          </w:p>
        </w:tc>
        <w:tc>
          <w:tcPr>
            <w:tcW w:w="1134" w:type="dxa"/>
          </w:tcPr>
          <w:p w14:paraId="3A726CE0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410" w:type="dxa"/>
          </w:tcPr>
          <w:p w14:paraId="52C78EC9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4CBDA4D0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226899B4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1985" w:type="dxa"/>
          </w:tcPr>
          <w:p w14:paraId="21DD5593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328B14F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</w:tr>
      <w:tr w:rsidR="008932E3" w14:paraId="6A45FF51" w14:textId="77777777">
        <w:trPr>
          <w:cantSplit/>
          <w:trHeight w:val="211"/>
        </w:trPr>
        <w:tc>
          <w:tcPr>
            <w:tcW w:w="3118" w:type="dxa"/>
          </w:tcPr>
          <w:p w14:paraId="70555A43" w14:textId="77777777" w:rsidR="008932E3" w:rsidRDefault="008932E3">
            <w:pPr>
              <w:pStyle w:val="Header"/>
              <w:tabs>
                <w:tab w:val="clear" w:pos="4153"/>
                <w:tab w:val="clear" w:pos="8306"/>
              </w:tabs>
              <w:rPr>
                <w:rFonts w:ascii="Garamond" w:hAnsi="Garamond"/>
                <w:sz w:val="20"/>
              </w:rPr>
            </w:pPr>
          </w:p>
        </w:tc>
        <w:tc>
          <w:tcPr>
            <w:tcW w:w="1134" w:type="dxa"/>
          </w:tcPr>
          <w:p w14:paraId="1574A8FD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410" w:type="dxa"/>
          </w:tcPr>
          <w:p w14:paraId="3783B413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529FFF4A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5F11912C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1985" w:type="dxa"/>
          </w:tcPr>
          <w:p w14:paraId="3FFB3647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35E0DD9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</w:tr>
      <w:tr w:rsidR="008932E3" w14:paraId="08F50B4E" w14:textId="77777777">
        <w:trPr>
          <w:cantSplit/>
          <w:trHeight w:val="324"/>
        </w:trPr>
        <w:tc>
          <w:tcPr>
            <w:tcW w:w="3118" w:type="dxa"/>
          </w:tcPr>
          <w:p w14:paraId="1A60BD31" w14:textId="77777777" w:rsidR="008932E3" w:rsidRDefault="008932E3">
            <w:pPr>
              <w:pStyle w:val="Header"/>
              <w:tabs>
                <w:tab w:val="clear" w:pos="4153"/>
                <w:tab w:val="clear" w:pos="8306"/>
              </w:tabs>
              <w:rPr>
                <w:rFonts w:ascii="Garamond" w:hAnsi="Garamond"/>
                <w:sz w:val="20"/>
              </w:rPr>
            </w:pPr>
          </w:p>
        </w:tc>
        <w:tc>
          <w:tcPr>
            <w:tcW w:w="1134" w:type="dxa"/>
          </w:tcPr>
          <w:p w14:paraId="0C46B075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410" w:type="dxa"/>
          </w:tcPr>
          <w:p w14:paraId="0EEC4010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18626B33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</w:tcPr>
          <w:p w14:paraId="12B73EA6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1985" w:type="dxa"/>
          </w:tcPr>
          <w:p w14:paraId="1AEB25D9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4A17AA82" w14:textId="77777777" w:rsidR="008932E3" w:rsidRDefault="008932E3">
            <w:pPr>
              <w:rPr>
                <w:rFonts w:ascii="Garamond" w:hAnsi="Garamond"/>
                <w:sz w:val="20"/>
              </w:rPr>
            </w:pPr>
          </w:p>
        </w:tc>
      </w:tr>
    </w:tbl>
    <w:p w14:paraId="3BBF6D27" w14:textId="77777777" w:rsidR="008932E3" w:rsidRDefault="008932E3">
      <w:pPr>
        <w:ind w:firstLine="567"/>
        <w:rPr>
          <w:rFonts w:ascii="Garamond" w:hAnsi="Garamond"/>
        </w:rPr>
      </w:pPr>
    </w:p>
    <w:p w14:paraId="39CB4563" w14:textId="77777777" w:rsidR="008932E3" w:rsidRDefault="008932E3">
      <w:pPr>
        <w:ind w:firstLine="567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t>PRIDEDAMA:</w:t>
      </w:r>
    </w:p>
    <w:p w14:paraId="4631C719" w14:textId="77777777" w:rsidR="008932E3" w:rsidRDefault="008932E3">
      <w:pPr>
        <w:ind w:left="567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sym w:font="Symbol" w:char="F098"/>
      </w:r>
      <w:r>
        <w:rPr>
          <w:rFonts w:ascii="Garamond" w:hAnsi="Garamond"/>
          <w:b/>
          <w:sz w:val="20"/>
        </w:rPr>
        <w:t xml:space="preserve">  Panaudotos(-ų) fasadų šiltinimo sistemos(-ų) Sertifikato(-ų) ir/ar EC Sertifikato(-ų) kopija(-</w:t>
      </w:r>
      <w:proofErr w:type="spellStart"/>
      <w:r>
        <w:rPr>
          <w:rFonts w:ascii="Garamond" w:hAnsi="Garamond"/>
          <w:b/>
          <w:sz w:val="20"/>
        </w:rPr>
        <w:t>os</w:t>
      </w:r>
      <w:proofErr w:type="spellEnd"/>
      <w:r>
        <w:rPr>
          <w:rFonts w:ascii="Garamond" w:hAnsi="Garamond"/>
          <w:b/>
          <w:sz w:val="20"/>
        </w:rPr>
        <w:t xml:space="preserve">); </w:t>
      </w:r>
    </w:p>
    <w:p w14:paraId="7EAFE5A4" w14:textId="77777777" w:rsidR="008932E3" w:rsidRDefault="008932E3">
      <w:pPr>
        <w:ind w:left="567"/>
        <w:rPr>
          <w:rFonts w:ascii="Garamond" w:hAnsi="Garamond"/>
          <w:sz w:val="20"/>
        </w:rPr>
      </w:pPr>
      <w:r>
        <w:rPr>
          <w:rFonts w:ascii="Garamond" w:hAnsi="Garamond"/>
          <w:b/>
          <w:sz w:val="20"/>
        </w:rPr>
        <w:sym w:font="Symbol" w:char="F098"/>
      </w:r>
      <w:r>
        <w:rPr>
          <w:rFonts w:ascii="Garamond" w:hAnsi="Garamond"/>
          <w:b/>
          <w:sz w:val="20"/>
        </w:rPr>
        <w:t xml:space="preserve">  Panaudotos(-ų) fasadų šiltinimo sistemos(-ų) Atitikties deklaracijos(-ų) ir/ar EC Atitikties deklaracijos(-ų) kopija(-</w:t>
      </w:r>
      <w:proofErr w:type="spellStart"/>
      <w:r>
        <w:rPr>
          <w:rFonts w:ascii="Garamond" w:hAnsi="Garamond"/>
          <w:b/>
          <w:sz w:val="20"/>
        </w:rPr>
        <w:t>os</w:t>
      </w:r>
      <w:proofErr w:type="spellEnd"/>
      <w:r>
        <w:rPr>
          <w:rFonts w:ascii="Garamond" w:hAnsi="Garamond"/>
          <w:b/>
          <w:sz w:val="20"/>
        </w:rPr>
        <w:t>);</w:t>
      </w:r>
    </w:p>
    <w:p w14:paraId="3D09C36F" w14:textId="77777777" w:rsidR="008932E3" w:rsidRDefault="008932E3">
      <w:pPr>
        <w:ind w:left="567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sym w:font="Symbol" w:char="F098"/>
      </w:r>
      <w:r>
        <w:rPr>
          <w:rFonts w:ascii="Garamond" w:hAnsi="Garamond"/>
          <w:b/>
          <w:sz w:val="20"/>
        </w:rPr>
        <w:t xml:space="preserve">  Dokumentų, patvirtinančių išorinių tinkuojamų sudėtinių termoizoliacinių sistemų įsigijimą, kopijos (sąskaitų, sutarčių ir pan.);</w:t>
      </w:r>
    </w:p>
    <w:p w14:paraId="3A9B40BB" w14:textId="77777777" w:rsidR="008932E3" w:rsidRDefault="008932E3">
      <w:pPr>
        <w:ind w:left="567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sym w:font="Symbol" w:char="F098"/>
      </w:r>
      <w:r>
        <w:rPr>
          <w:rFonts w:ascii="Garamond" w:hAnsi="Garamond"/>
          <w:b/>
          <w:sz w:val="20"/>
        </w:rPr>
        <w:t xml:space="preserve"> Dokumentų, patvirtinančių darbuotojų apmokymą dirbti su termoizoliacinėmis sistemomis, kopijos.</w:t>
      </w:r>
    </w:p>
    <w:p w14:paraId="710F23BE" w14:textId="77777777" w:rsidR="008932E3" w:rsidRDefault="008932E3">
      <w:pPr>
        <w:ind w:left="567"/>
        <w:rPr>
          <w:rFonts w:ascii="Garamond" w:hAnsi="Garamond"/>
          <w:sz w:val="20"/>
        </w:rPr>
      </w:pPr>
      <w:r>
        <w:rPr>
          <w:rFonts w:ascii="Garamond" w:hAnsi="Garamond"/>
          <w:b/>
          <w:sz w:val="20"/>
        </w:rPr>
        <w:sym w:font="Symbol" w:char="F098"/>
      </w:r>
      <w:r>
        <w:rPr>
          <w:rFonts w:ascii="Garamond" w:hAnsi="Garamond"/>
          <w:b/>
          <w:sz w:val="20"/>
        </w:rPr>
        <w:t xml:space="preserve"> Termoizoliacinių sistemų darbo brėžinių kopijos.</w:t>
      </w:r>
    </w:p>
    <w:p w14:paraId="6CDB19BF" w14:textId="77777777" w:rsidR="008932E3" w:rsidRDefault="008932E3">
      <w:pPr>
        <w:ind w:firstLine="567"/>
        <w:rPr>
          <w:rFonts w:ascii="Garamond" w:hAnsi="Garamond"/>
          <w:b/>
          <w:sz w:val="20"/>
        </w:rPr>
      </w:pPr>
    </w:p>
    <w:p w14:paraId="2C77999E" w14:textId="77777777" w:rsidR="008932E3" w:rsidRDefault="008932E3">
      <w:pPr>
        <w:ind w:firstLine="567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t>PASTABOS:</w:t>
      </w:r>
    </w:p>
    <w:tbl>
      <w:tblPr>
        <w:tblW w:w="0" w:type="auto"/>
        <w:tblInd w:w="5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91"/>
      </w:tblGrid>
      <w:tr w:rsidR="008932E3" w14:paraId="3CCBC9AA" w14:textId="77777777">
        <w:tc>
          <w:tcPr>
            <w:tcW w:w="14991" w:type="dxa"/>
          </w:tcPr>
          <w:p w14:paraId="034D052A" w14:textId="77777777" w:rsidR="008932E3" w:rsidRDefault="008932E3">
            <w:pPr>
              <w:rPr>
                <w:rFonts w:ascii="Garamond" w:hAnsi="Garamond"/>
              </w:rPr>
            </w:pPr>
          </w:p>
        </w:tc>
      </w:tr>
    </w:tbl>
    <w:p w14:paraId="71045B72" w14:textId="77777777" w:rsidR="008932E3" w:rsidRDefault="008932E3">
      <w:pPr>
        <w:pStyle w:val="Heading2"/>
        <w:jc w:val="center"/>
        <w:rPr>
          <w:rFonts w:ascii="Garamond" w:hAnsi="Garamond"/>
        </w:rPr>
      </w:pPr>
    </w:p>
    <w:p w14:paraId="4F350958" w14:textId="77777777" w:rsidR="008932E3" w:rsidRDefault="008932E3">
      <w:pPr>
        <w:pStyle w:val="Heading2"/>
        <w:jc w:val="center"/>
        <w:rPr>
          <w:rFonts w:ascii="Garamond" w:hAnsi="Garamond"/>
        </w:rPr>
      </w:pPr>
      <w:r>
        <w:rPr>
          <w:rFonts w:ascii="Garamond" w:hAnsi="Garamond"/>
        </w:rPr>
        <w:t>Pareiškėjas</w:t>
      </w:r>
      <w:r>
        <w:rPr>
          <w:rFonts w:ascii="Garamond" w:hAnsi="Garamond"/>
        </w:rPr>
        <w:tab/>
        <w:t>________________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__________________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__________________________</w:t>
      </w:r>
    </w:p>
    <w:p w14:paraId="40B44238" w14:textId="77777777" w:rsidR="008932E3" w:rsidRDefault="008932E3">
      <w:pPr>
        <w:ind w:left="1440" w:firstLine="720"/>
        <w:jc w:val="center"/>
        <w:rPr>
          <w:rFonts w:ascii="Garamond" w:hAnsi="Garamond"/>
          <w:vertAlign w:val="superscript"/>
        </w:rPr>
      </w:pPr>
      <w:r>
        <w:rPr>
          <w:rFonts w:ascii="Garamond" w:hAnsi="Garamond"/>
          <w:vertAlign w:val="superscript"/>
        </w:rPr>
        <w:t>(pareigos)</w:t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  <w:t>(parašas)</w:t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</w:r>
      <w:r>
        <w:rPr>
          <w:rFonts w:ascii="Garamond" w:hAnsi="Garamond"/>
          <w:vertAlign w:val="superscript"/>
        </w:rPr>
        <w:tab/>
        <w:t>(vardas, pavardė)</w:t>
      </w:r>
    </w:p>
    <w:p w14:paraId="5E5D4299" w14:textId="77777777" w:rsidR="008932E3" w:rsidRDefault="008932E3">
      <w:pPr>
        <w:ind w:left="5387" w:firstLine="578"/>
        <w:rPr>
          <w:rFonts w:ascii="Garamond" w:hAnsi="Garamond"/>
        </w:rPr>
      </w:pPr>
      <w:r>
        <w:rPr>
          <w:rFonts w:ascii="Garamond" w:hAnsi="Garamond"/>
        </w:rPr>
        <w:t>A.V.</w:t>
      </w:r>
    </w:p>
    <w:sectPr w:rsidR="008932E3">
      <w:headerReference w:type="default" r:id="rId7"/>
      <w:footerReference w:type="default" r:id="rId8"/>
      <w:pgSz w:w="16840" w:h="11907" w:orient="landscape" w:code="9"/>
      <w:pgMar w:top="1418" w:right="964" w:bottom="567" w:left="567" w:header="680" w:footer="68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3E125" w14:textId="77777777" w:rsidR="00295BB8" w:rsidRDefault="00295BB8">
      <w:r>
        <w:separator/>
      </w:r>
    </w:p>
  </w:endnote>
  <w:endnote w:type="continuationSeparator" w:id="0">
    <w:p w14:paraId="5BD13421" w14:textId="77777777" w:rsidR="00295BB8" w:rsidRDefault="0029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7BA0F" w14:textId="77777777" w:rsidR="008932E3" w:rsidRDefault="008932E3">
    <w:pPr>
      <w:pStyle w:val="Footer"/>
    </w:pPr>
    <w:r>
      <w:t>*</w:t>
    </w:r>
    <w:r>
      <w:rPr>
        <w:sz w:val="20"/>
      </w:rPr>
      <w:t>tinkuojama ar ventiliuojama sistema.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898D1" w14:textId="77777777" w:rsidR="00295BB8" w:rsidRDefault="00295BB8">
      <w:r>
        <w:separator/>
      </w:r>
    </w:p>
  </w:footnote>
  <w:footnote w:type="continuationSeparator" w:id="0">
    <w:p w14:paraId="2213CDD4" w14:textId="77777777" w:rsidR="00295BB8" w:rsidRDefault="00295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2071F" w14:textId="77777777" w:rsidR="008932E3" w:rsidRDefault="008932E3">
    <w:pPr>
      <w:pStyle w:val="Header"/>
      <w:jc w:val="right"/>
      <w:rPr>
        <w:rFonts w:ascii="Garamond" w:hAnsi="Garamond"/>
      </w:rPr>
    </w:pPr>
    <w:r>
      <w:rPr>
        <w:rFonts w:ascii="Garamond" w:hAnsi="Garamond"/>
      </w:rPr>
      <w:t>FIA 02 (2009-03-26)</w:t>
    </w:r>
  </w:p>
  <w:p w14:paraId="3CA8132B" w14:textId="77777777" w:rsidR="008932E3" w:rsidRDefault="008932E3">
    <w:pPr>
      <w:pStyle w:val="Header"/>
      <w:jc w:val="right"/>
      <w:rPr>
        <w:rFonts w:ascii="Garamond" w:hAnsi="Garamond"/>
      </w:rPr>
    </w:pPr>
    <w:r>
      <w:rPr>
        <w:rFonts w:ascii="Garamond" w:hAnsi="Garamond"/>
      </w:rPr>
      <w:t>PRIEDAS prie Pareiškėjo atliktų darbų sąrašo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60F2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EC61BB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41F1F8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7C36216"/>
    <w:multiLevelType w:val="singleLevel"/>
    <w:tmpl w:val="42AE6E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6A9F341F"/>
    <w:multiLevelType w:val="singleLevel"/>
    <w:tmpl w:val="9F0E6BC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 w16cid:durableId="601575619">
    <w:abstractNumId w:val="2"/>
  </w:num>
  <w:num w:numId="2" w16cid:durableId="537665728">
    <w:abstractNumId w:val="0"/>
  </w:num>
  <w:num w:numId="3" w16cid:durableId="1402827679">
    <w:abstractNumId w:val="1"/>
  </w:num>
  <w:num w:numId="4" w16cid:durableId="1238981344">
    <w:abstractNumId w:val="3"/>
  </w:num>
  <w:num w:numId="5" w16cid:durableId="15696809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544"/>
    <w:rsid w:val="000B79F3"/>
    <w:rsid w:val="00295BB8"/>
    <w:rsid w:val="003E5CEF"/>
    <w:rsid w:val="00423DC3"/>
    <w:rsid w:val="004D7F3D"/>
    <w:rsid w:val="008932E3"/>
    <w:rsid w:val="00997E8C"/>
    <w:rsid w:val="00A132C6"/>
    <w:rsid w:val="00A81DE7"/>
    <w:rsid w:val="00DD16C6"/>
    <w:rsid w:val="00FE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1F779"/>
  <w15:chartTrackingRefBased/>
  <w15:docId w15:val="{0ED13699-391A-4DC7-A311-99F79476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</w:tabs>
      <w:spacing w:before="120" w:line="336" w:lineRule="auto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ind w:left="426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8080"/>
      <w:spacing w:line="336" w:lineRule="auto"/>
      <w:jc w:val="both"/>
    </w:pPr>
    <w:rPr>
      <w:rFonts w:ascii="Tahoma" w:hAnsi="Tahoma"/>
      <w:sz w:val="18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BodyText">
    <w:name w:val="Body Text"/>
    <w:basedOn w:val="Normal"/>
    <w:semiHidden/>
    <w:rPr>
      <w:b/>
    </w:rPr>
  </w:style>
  <w:style w:type="paragraph" w:styleId="BodyTextIndent">
    <w:name w:val="Body Text Indent"/>
    <w:basedOn w:val="Normal"/>
    <w:semiHidden/>
    <w:pPr>
      <w:ind w:left="567" w:firstLine="42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Privalomi dokumentai pagal STR 1</vt:lpstr>
      <vt:lpstr>Privalomi dokumentai pagal STR 1</vt:lpstr>
    </vt:vector>
  </TitlesOfParts>
  <Company>SPSC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Privalomi dokumentai pagal STR 1</dc:title>
  <dc:subject/>
  <dc:creator>Asta</dc:creator>
  <cp:keywords/>
  <cp:lastModifiedBy>Jūratė Mačiulytė</cp:lastModifiedBy>
  <cp:revision>3</cp:revision>
  <cp:lastPrinted>2009-03-26T12:39:00Z</cp:lastPrinted>
  <dcterms:created xsi:type="dcterms:W3CDTF">2022-04-30T11:11:00Z</dcterms:created>
  <dcterms:modified xsi:type="dcterms:W3CDTF">2026-05-07T06:36:00Z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2026-05-07T06:36:44Z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8d610ca0-7644-4a3a-9676-ee9ead73402f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